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697E96C9" w:rsidR="00864CB0" w:rsidRDefault="00864CB0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B06F17">
        <w:rPr>
          <w:sz w:val="28"/>
          <w:szCs w:val="28"/>
        </w:rPr>
        <w:t xml:space="preserve"> 3</w:t>
      </w:r>
    </w:p>
    <w:p w14:paraId="438196FC" w14:textId="59131BB2" w:rsidR="00484891" w:rsidRDefault="00484891" w:rsidP="00484891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5D8A1FA8" w14:textId="77777777" w:rsidR="00484891" w:rsidRPr="00B622D9" w:rsidRDefault="00484891" w:rsidP="0048489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16ED4F45" w14:textId="77777777" w:rsidR="00484891" w:rsidRDefault="00484891" w:rsidP="0048489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906B860" w14:textId="77777777" w:rsidR="00484891" w:rsidRDefault="00484891" w:rsidP="0048489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01DBF818" w14:textId="77777777" w:rsidR="00484891" w:rsidRDefault="00484891" w:rsidP="0048489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6EC9738D" w14:textId="1FC0A5F3" w:rsidR="00484891" w:rsidRPr="005429DB" w:rsidRDefault="00484891" w:rsidP="00484891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C8502F17F2B745F4AD2154B3E519F3F6"/>
          </w:placeholder>
        </w:sdtPr>
        <w:sdtEndPr/>
        <w:sdtContent>
          <w:r w:rsidR="00A96B9A">
            <w:rPr>
              <w:sz w:val="28"/>
              <w:szCs w:val="28"/>
            </w:rPr>
            <w:t>18 февраля 2026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8217309D640047C089B0E0F5F0B0A431"/>
          </w:placeholder>
        </w:sdtPr>
        <w:sdtEndPr/>
        <w:sdtContent>
          <w:r w:rsidR="00A96B9A">
            <w:rPr>
              <w:sz w:val="28"/>
              <w:szCs w:val="28"/>
            </w:rPr>
            <w:t>78</w:t>
          </w:r>
          <w:bookmarkStart w:id="0" w:name="_GoBack"/>
          <w:bookmarkEnd w:id="0"/>
        </w:sdtContent>
      </w:sdt>
    </w:p>
    <w:p w14:paraId="4162E954" w14:textId="77777777" w:rsidR="00484891" w:rsidRPr="00725616" w:rsidRDefault="00484891" w:rsidP="00484891">
      <w:pPr>
        <w:jc w:val="center"/>
        <w:rPr>
          <w:sz w:val="28"/>
          <w:szCs w:val="28"/>
          <w:u w:val="single"/>
        </w:rPr>
      </w:pPr>
    </w:p>
    <w:p w14:paraId="1BF43379" w14:textId="08B93060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06F17">
          <w:type w:val="continuous"/>
          <w:pgSz w:w="11906" w:h="16838"/>
          <w:pgMar w:top="426" w:right="1134" w:bottom="851" w:left="5954" w:header="709" w:footer="709" w:gutter="0"/>
          <w:cols w:space="708"/>
          <w:docGrid w:linePitch="360"/>
        </w:sectPr>
      </w:pPr>
    </w:p>
    <w:p w14:paraId="567ED5EB" w14:textId="3DA14B76" w:rsidR="00484891" w:rsidRDefault="00484891" w:rsidP="00B06F17">
      <w:pPr>
        <w:suppressAutoHyphens/>
        <w:jc w:val="center"/>
        <w:rPr>
          <w:bCs/>
          <w:sz w:val="28"/>
          <w:szCs w:val="28"/>
        </w:rPr>
      </w:pPr>
      <w:r w:rsidRPr="00B06F17">
        <w:rPr>
          <w:bCs/>
          <w:sz w:val="28"/>
          <w:szCs w:val="28"/>
        </w:rPr>
        <w:lastRenderedPageBreak/>
        <w:t>ТРЕБОВАНИЯ К КАЧЕСТВУ УСЛУГ</w:t>
      </w:r>
      <w:r>
        <w:rPr>
          <w:bCs/>
          <w:sz w:val="28"/>
          <w:szCs w:val="28"/>
        </w:rPr>
        <w:t>,</w:t>
      </w:r>
      <w:r w:rsidRPr="00B06F17">
        <w:rPr>
          <w:bCs/>
          <w:sz w:val="28"/>
          <w:szCs w:val="28"/>
        </w:rPr>
        <w:t xml:space="preserve"> </w:t>
      </w:r>
    </w:p>
    <w:p w14:paraId="79F36A72" w14:textId="02B463F7" w:rsidR="00B06F17" w:rsidRPr="00B06F17" w:rsidRDefault="00484891" w:rsidP="00B06F17">
      <w:pPr>
        <w:suppressAutoHyphens/>
        <w:jc w:val="center"/>
        <w:rPr>
          <w:bCs/>
          <w:sz w:val="28"/>
          <w:szCs w:val="28"/>
        </w:rPr>
      </w:pPr>
      <w:r w:rsidRPr="00B06F17">
        <w:rPr>
          <w:bCs/>
          <w:sz w:val="28"/>
          <w:szCs w:val="28"/>
        </w:rPr>
        <w:t xml:space="preserve">предоставляемых </w:t>
      </w:r>
      <w:r w:rsidR="00B06F17" w:rsidRPr="00B06F17">
        <w:rPr>
          <w:bCs/>
          <w:sz w:val="28"/>
          <w:szCs w:val="28"/>
        </w:rPr>
        <w:t>специализированной службой по погребению умерших, оказываемых супругу, близким родственникам, законному представителю или иному лицу, взявшему на себя обязанность осуществить погребение умершего, на территории муниципального образования Ногликский</w:t>
      </w:r>
    </w:p>
    <w:p w14:paraId="2A7F86AB" w14:textId="2ED29722" w:rsidR="00864CB0" w:rsidRDefault="00B06F17" w:rsidP="00B06F17">
      <w:pPr>
        <w:suppressAutoHyphens/>
        <w:jc w:val="center"/>
        <w:rPr>
          <w:bCs/>
          <w:sz w:val="28"/>
          <w:szCs w:val="28"/>
        </w:rPr>
      </w:pPr>
      <w:r w:rsidRPr="00B06F17">
        <w:rPr>
          <w:bCs/>
          <w:sz w:val="28"/>
          <w:szCs w:val="28"/>
        </w:rPr>
        <w:t>муниципальный округ Сахалинской области</w:t>
      </w:r>
    </w:p>
    <w:p w14:paraId="5FFCBEA7" w14:textId="77777777" w:rsidR="00484891" w:rsidRDefault="00484891" w:rsidP="00B06F17">
      <w:pPr>
        <w:suppressAutoHyphens/>
        <w:jc w:val="center"/>
        <w:rPr>
          <w:bCs/>
          <w:sz w:val="28"/>
          <w:szCs w:val="28"/>
        </w:rPr>
      </w:pPr>
    </w:p>
    <w:tbl>
      <w:tblPr>
        <w:tblStyle w:val="a3"/>
        <w:tblW w:w="9782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675"/>
        <w:gridCol w:w="3011"/>
        <w:gridCol w:w="6096"/>
      </w:tblGrid>
      <w:tr w:rsidR="00B06F17" w:rsidRPr="00B06F17" w14:paraId="086D50B4" w14:textId="77777777" w:rsidTr="00B06F17">
        <w:tc>
          <w:tcPr>
            <w:tcW w:w="675" w:type="dxa"/>
          </w:tcPr>
          <w:p w14:paraId="057C3DCD" w14:textId="77777777" w:rsidR="00B06F17" w:rsidRPr="00B06F17" w:rsidRDefault="00B06F17" w:rsidP="00B06F17">
            <w:pPr>
              <w:suppressAutoHyphens/>
              <w:jc w:val="both"/>
              <w:rPr>
                <w:sz w:val="28"/>
                <w:szCs w:val="28"/>
              </w:rPr>
            </w:pPr>
            <w:r w:rsidRPr="00B06F17">
              <w:rPr>
                <w:sz w:val="28"/>
                <w:szCs w:val="28"/>
              </w:rPr>
              <w:t>№ п/п</w:t>
            </w:r>
          </w:p>
        </w:tc>
        <w:tc>
          <w:tcPr>
            <w:tcW w:w="3011" w:type="dxa"/>
          </w:tcPr>
          <w:p w14:paraId="0A5B9C72" w14:textId="77777777" w:rsidR="00B06F17" w:rsidRPr="00B06F17" w:rsidRDefault="00B06F17" w:rsidP="00B06F17">
            <w:pPr>
              <w:suppressAutoHyphens/>
              <w:jc w:val="center"/>
              <w:rPr>
                <w:sz w:val="28"/>
                <w:szCs w:val="28"/>
              </w:rPr>
            </w:pPr>
            <w:r w:rsidRPr="00B06F17">
              <w:rPr>
                <w:sz w:val="28"/>
                <w:szCs w:val="28"/>
              </w:rPr>
              <w:t>Перечень услуг</w:t>
            </w:r>
          </w:p>
        </w:tc>
        <w:tc>
          <w:tcPr>
            <w:tcW w:w="6096" w:type="dxa"/>
          </w:tcPr>
          <w:p w14:paraId="778D7303" w14:textId="63EE8031" w:rsidR="00B06F17" w:rsidRPr="00B06F17" w:rsidRDefault="00B06F17" w:rsidP="00B06F17">
            <w:pPr>
              <w:suppressAutoHyphens/>
              <w:jc w:val="center"/>
              <w:rPr>
                <w:sz w:val="28"/>
                <w:szCs w:val="28"/>
              </w:rPr>
            </w:pPr>
            <w:r w:rsidRPr="00B06F17">
              <w:rPr>
                <w:sz w:val="28"/>
                <w:szCs w:val="28"/>
              </w:rPr>
              <w:t>Требования</w:t>
            </w:r>
          </w:p>
          <w:p w14:paraId="088243BD" w14:textId="77777777" w:rsidR="00B06F17" w:rsidRPr="00B06F17" w:rsidRDefault="00B06F17" w:rsidP="00B06F17">
            <w:pPr>
              <w:suppressAutoHyphens/>
              <w:jc w:val="center"/>
              <w:rPr>
                <w:sz w:val="28"/>
                <w:szCs w:val="28"/>
              </w:rPr>
            </w:pPr>
            <w:r w:rsidRPr="00B06F17">
              <w:rPr>
                <w:sz w:val="28"/>
                <w:szCs w:val="28"/>
              </w:rPr>
              <w:t>к качеству предоставляемых услуг</w:t>
            </w:r>
          </w:p>
        </w:tc>
      </w:tr>
      <w:tr w:rsidR="00B06F17" w:rsidRPr="00B06F17" w14:paraId="5355DCFF" w14:textId="77777777" w:rsidTr="00B06F17">
        <w:tc>
          <w:tcPr>
            <w:tcW w:w="675" w:type="dxa"/>
          </w:tcPr>
          <w:p w14:paraId="64BDAEDA" w14:textId="77777777" w:rsidR="00B06F17" w:rsidRPr="00B06F17" w:rsidRDefault="00B06F17" w:rsidP="00B06F17">
            <w:pPr>
              <w:suppressAutoHyphens/>
              <w:jc w:val="both"/>
              <w:rPr>
                <w:sz w:val="28"/>
                <w:szCs w:val="28"/>
              </w:rPr>
            </w:pPr>
            <w:r w:rsidRPr="00B06F17">
              <w:rPr>
                <w:sz w:val="28"/>
                <w:szCs w:val="28"/>
              </w:rPr>
              <w:t>1.</w:t>
            </w:r>
          </w:p>
        </w:tc>
        <w:tc>
          <w:tcPr>
            <w:tcW w:w="3011" w:type="dxa"/>
            <w:vAlign w:val="center"/>
          </w:tcPr>
          <w:p w14:paraId="5BE9DA81" w14:textId="77777777" w:rsidR="00B06F17" w:rsidRPr="00B06F17" w:rsidRDefault="00B06F17" w:rsidP="00B06F17">
            <w:pPr>
              <w:suppressAutoHyphens/>
              <w:rPr>
                <w:sz w:val="28"/>
                <w:szCs w:val="28"/>
              </w:rPr>
            </w:pPr>
            <w:r w:rsidRPr="00B06F17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6096" w:type="dxa"/>
          </w:tcPr>
          <w:p w14:paraId="357063A0" w14:textId="77777777" w:rsidR="00B06F17" w:rsidRPr="00B06F17" w:rsidRDefault="00B06F17" w:rsidP="00B06F17">
            <w:pPr>
              <w:suppressAutoHyphens/>
              <w:jc w:val="both"/>
              <w:rPr>
                <w:sz w:val="28"/>
                <w:szCs w:val="28"/>
              </w:rPr>
            </w:pPr>
            <w:r w:rsidRPr="00B06F17">
              <w:rPr>
                <w:sz w:val="28"/>
                <w:szCs w:val="28"/>
              </w:rPr>
              <w:t>Оформление документов, необходимых для погребения:</w:t>
            </w:r>
          </w:p>
          <w:p w14:paraId="33AAC605" w14:textId="77777777" w:rsidR="00B06F17" w:rsidRPr="00B06F17" w:rsidRDefault="00B06F17" w:rsidP="00B06F17">
            <w:pPr>
              <w:suppressAutoHyphens/>
              <w:jc w:val="both"/>
              <w:rPr>
                <w:sz w:val="28"/>
                <w:szCs w:val="28"/>
              </w:rPr>
            </w:pPr>
            <w:r w:rsidRPr="00B06F17">
              <w:rPr>
                <w:sz w:val="28"/>
                <w:szCs w:val="28"/>
              </w:rPr>
              <w:t>- получение заказа от представителя умершего и проверку пакета документов;</w:t>
            </w:r>
          </w:p>
          <w:p w14:paraId="397B7FF0" w14:textId="77777777" w:rsidR="00B06F17" w:rsidRPr="00B06F17" w:rsidRDefault="00B06F17" w:rsidP="00B06F17">
            <w:pPr>
              <w:suppressAutoHyphens/>
              <w:jc w:val="both"/>
              <w:rPr>
                <w:sz w:val="28"/>
                <w:szCs w:val="28"/>
              </w:rPr>
            </w:pPr>
            <w:r w:rsidRPr="00B06F17">
              <w:rPr>
                <w:sz w:val="28"/>
                <w:szCs w:val="28"/>
              </w:rPr>
              <w:t>- оформление заказа на автокатафалк, гроб, могилу;</w:t>
            </w:r>
          </w:p>
          <w:p w14:paraId="51E7F706" w14:textId="77777777" w:rsidR="00B06F17" w:rsidRPr="00B06F17" w:rsidRDefault="00B06F17" w:rsidP="00B06F17">
            <w:pPr>
              <w:suppressAutoHyphens/>
              <w:jc w:val="both"/>
              <w:rPr>
                <w:sz w:val="28"/>
                <w:szCs w:val="28"/>
              </w:rPr>
            </w:pPr>
            <w:r w:rsidRPr="00B06F17">
              <w:rPr>
                <w:sz w:val="28"/>
                <w:szCs w:val="28"/>
              </w:rPr>
              <w:t>- выезд на захоронение;</w:t>
            </w:r>
          </w:p>
          <w:p w14:paraId="4AFC7D0B" w14:textId="77777777" w:rsidR="00B06F17" w:rsidRPr="00B06F17" w:rsidRDefault="00B06F17" w:rsidP="00B06F17">
            <w:pPr>
              <w:suppressAutoHyphens/>
              <w:jc w:val="both"/>
              <w:rPr>
                <w:sz w:val="28"/>
                <w:szCs w:val="28"/>
              </w:rPr>
            </w:pPr>
            <w:r w:rsidRPr="00B06F17">
              <w:rPr>
                <w:sz w:val="28"/>
                <w:szCs w:val="28"/>
              </w:rPr>
              <w:t xml:space="preserve">- подготовка пакета документов, и сдача отчета в специализированную службу по вопросам похоронного дела. </w:t>
            </w:r>
          </w:p>
        </w:tc>
      </w:tr>
      <w:tr w:rsidR="00B06F17" w:rsidRPr="00B06F17" w14:paraId="24C6EC9D" w14:textId="77777777" w:rsidTr="00B06F17">
        <w:tc>
          <w:tcPr>
            <w:tcW w:w="675" w:type="dxa"/>
          </w:tcPr>
          <w:p w14:paraId="200BFFDA" w14:textId="77777777" w:rsidR="00B06F17" w:rsidRPr="00B06F17" w:rsidRDefault="00B06F17" w:rsidP="00B06F17">
            <w:pPr>
              <w:suppressAutoHyphens/>
              <w:jc w:val="both"/>
              <w:rPr>
                <w:sz w:val="28"/>
                <w:szCs w:val="28"/>
              </w:rPr>
            </w:pPr>
            <w:r w:rsidRPr="00B06F17">
              <w:rPr>
                <w:sz w:val="28"/>
                <w:szCs w:val="28"/>
              </w:rPr>
              <w:t>2.</w:t>
            </w:r>
          </w:p>
        </w:tc>
        <w:tc>
          <w:tcPr>
            <w:tcW w:w="3011" w:type="dxa"/>
            <w:vAlign w:val="center"/>
          </w:tcPr>
          <w:p w14:paraId="0763002D" w14:textId="77777777" w:rsidR="00B06F17" w:rsidRPr="00B06F17" w:rsidRDefault="00B06F17" w:rsidP="00B06F17">
            <w:pPr>
              <w:suppressAutoHyphens/>
              <w:rPr>
                <w:sz w:val="28"/>
                <w:szCs w:val="28"/>
              </w:rPr>
            </w:pPr>
            <w:r w:rsidRPr="00B06F17">
              <w:rPr>
                <w:sz w:val="28"/>
                <w:szCs w:val="28"/>
              </w:rPr>
              <w:t xml:space="preserve">Предоставление и доставка гроба и других предметов, необходимых для погребения </w:t>
            </w:r>
          </w:p>
        </w:tc>
        <w:tc>
          <w:tcPr>
            <w:tcW w:w="6096" w:type="dxa"/>
          </w:tcPr>
          <w:p w14:paraId="7C0A77BD" w14:textId="77777777" w:rsidR="00B06F17" w:rsidRPr="00B06F17" w:rsidRDefault="00B06F17" w:rsidP="00B06F17">
            <w:pPr>
              <w:suppressAutoHyphens/>
              <w:jc w:val="both"/>
              <w:rPr>
                <w:sz w:val="28"/>
                <w:szCs w:val="28"/>
              </w:rPr>
            </w:pPr>
            <w:r w:rsidRPr="00B06F17">
              <w:rPr>
                <w:sz w:val="28"/>
                <w:szCs w:val="28"/>
              </w:rPr>
              <w:t xml:space="preserve">Предоставление деревянного гроба с обивкой снаружи и изнутри тканью, изготовленного из пиломатериала 2 сорта,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B06F17">
                <w:rPr>
                  <w:sz w:val="28"/>
                  <w:szCs w:val="28"/>
                </w:rPr>
                <w:t>20 мм</w:t>
              </w:r>
            </w:smartTag>
            <w:r w:rsidRPr="00B06F17">
              <w:rPr>
                <w:sz w:val="28"/>
                <w:szCs w:val="28"/>
              </w:rPr>
              <w:t xml:space="preserve">. </w:t>
            </w:r>
          </w:p>
          <w:p w14:paraId="38A0931C" w14:textId="77777777" w:rsidR="00B06F17" w:rsidRPr="00B06F17" w:rsidRDefault="00B06F17" w:rsidP="00B06F17">
            <w:pPr>
              <w:suppressAutoHyphens/>
              <w:jc w:val="both"/>
              <w:rPr>
                <w:sz w:val="28"/>
                <w:szCs w:val="28"/>
              </w:rPr>
            </w:pPr>
            <w:r w:rsidRPr="00B06F17">
              <w:rPr>
                <w:sz w:val="28"/>
                <w:szCs w:val="28"/>
              </w:rPr>
              <w:t>Также предоставляется надгробная тумба с обитой тканью, жестяная табличка с указанием ФИО, даты рождения, смерти умершего.</w:t>
            </w:r>
          </w:p>
          <w:p w14:paraId="03385FFC" w14:textId="77777777" w:rsidR="00B06F17" w:rsidRPr="00B06F17" w:rsidRDefault="00B06F17" w:rsidP="00B06F17">
            <w:pPr>
              <w:suppressAutoHyphens/>
              <w:jc w:val="both"/>
              <w:rPr>
                <w:sz w:val="28"/>
                <w:szCs w:val="28"/>
              </w:rPr>
            </w:pPr>
            <w:r w:rsidRPr="00B06F17">
              <w:rPr>
                <w:sz w:val="28"/>
                <w:szCs w:val="28"/>
              </w:rPr>
              <w:t>Предоставление автокатафалка для перевозки гроба с телом умершего от дома (морга) до места захоронения.</w:t>
            </w:r>
          </w:p>
        </w:tc>
      </w:tr>
      <w:tr w:rsidR="00B06F17" w:rsidRPr="00B06F17" w14:paraId="251C1CDA" w14:textId="77777777" w:rsidTr="00B06F17">
        <w:tc>
          <w:tcPr>
            <w:tcW w:w="675" w:type="dxa"/>
          </w:tcPr>
          <w:p w14:paraId="7E700100" w14:textId="77777777" w:rsidR="00B06F17" w:rsidRPr="00B06F17" w:rsidRDefault="00B06F17" w:rsidP="00B06F17">
            <w:pPr>
              <w:suppressAutoHyphens/>
              <w:jc w:val="both"/>
              <w:rPr>
                <w:sz w:val="28"/>
                <w:szCs w:val="28"/>
              </w:rPr>
            </w:pPr>
            <w:r w:rsidRPr="00B06F17">
              <w:rPr>
                <w:sz w:val="28"/>
                <w:szCs w:val="28"/>
              </w:rPr>
              <w:t>3.</w:t>
            </w:r>
          </w:p>
        </w:tc>
        <w:tc>
          <w:tcPr>
            <w:tcW w:w="3011" w:type="dxa"/>
            <w:vAlign w:val="center"/>
          </w:tcPr>
          <w:p w14:paraId="29E35629" w14:textId="77777777" w:rsidR="00B06F17" w:rsidRPr="00B06F17" w:rsidRDefault="00B06F17" w:rsidP="00B06F17">
            <w:pPr>
              <w:suppressAutoHyphens/>
              <w:rPr>
                <w:sz w:val="28"/>
                <w:szCs w:val="28"/>
              </w:rPr>
            </w:pPr>
            <w:r w:rsidRPr="00B06F17">
              <w:rPr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6096" w:type="dxa"/>
          </w:tcPr>
          <w:p w14:paraId="116D31CC" w14:textId="77777777" w:rsidR="00B06F17" w:rsidRPr="00B06F17" w:rsidRDefault="00B06F17" w:rsidP="00B06F17">
            <w:pPr>
              <w:suppressAutoHyphens/>
              <w:jc w:val="both"/>
              <w:rPr>
                <w:sz w:val="28"/>
                <w:szCs w:val="28"/>
              </w:rPr>
            </w:pPr>
            <w:r w:rsidRPr="00B06F17">
              <w:rPr>
                <w:sz w:val="28"/>
                <w:szCs w:val="28"/>
              </w:rPr>
              <w:t xml:space="preserve">Перевозка гроба с телом (останками) умершего и надгробной тумбы из дома (морга) до места захоронения автокатафалком. </w:t>
            </w:r>
          </w:p>
        </w:tc>
      </w:tr>
      <w:tr w:rsidR="00B06F17" w:rsidRPr="00B06F17" w14:paraId="49D4445A" w14:textId="77777777" w:rsidTr="00484891">
        <w:trPr>
          <w:trHeight w:val="369"/>
        </w:trPr>
        <w:tc>
          <w:tcPr>
            <w:tcW w:w="675" w:type="dxa"/>
          </w:tcPr>
          <w:p w14:paraId="428BA472" w14:textId="77777777" w:rsidR="00B06F17" w:rsidRPr="00B06F17" w:rsidRDefault="00B06F17" w:rsidP="00B06F17">
            <w:pPr>
              <w:suppressAutoHyphens/>
              <w:jc w:val="both"/>
              <w:rPr>
                <w:sz w:val="28"/>
                <w:szCs w:val="28"/>
              </w:rPr>
            </w:pPr>
            <w:r w:rsidRPr="00B06F17">
              <w:rPr>
                <w:sz w:val="28"/>
                <w:szCs w:val="28"/>
              </w:rPr>
              <w:t>4.</w:t>
            </w:r>
          </w:p>
        </w:tc>
        <w:tc>
          <w:tcPr>
            <w:tcW w:w="3011" w:type="dxa"/>
            <w:vAlign w:val="center"/>
          </w:tcPr>
          <w:p w14:paraId="4CAD370F" w14:textId="77777777" w:rsidR="00B06F17" w:rsidRPr="00B06F17" w:rsidRDefault="00B06F17" w:rsidP="00B06F17">
            <w:pPr>
              <w:suppressAutoHyphens/>
              <w:rPr>
                <w:sz w:val="28"/>
                <w:szCs w:val="28"/>
              </w:rPr>
            </w:pPr>
            <w:r w:rsidRPr="00B06F17">
              <w:rPr>
                <w:sz w:val="28"/>
                <w:szCs w:val="28"/>
              </w:rPr>
              <w:t>Погребение</w:t>
            </w:r>
          </w:p>
        </w:tc>
        <w:tc>
          <w:tcPr>
            <w:tcW w:w="6096" w:type="dxa"/>
          </w:tcPr>
          <w:p w14:paraId="2C260681" w14:textId="77777777" w:rsidR="00B06F17" w:rsidRPr="00B06F17" w:rsidRDefault="00B06F17" w:rsidP="00B06F17">
            <w:pPr>
              <w:suppressAutoHyphens/>
              <w:jc w:val="both"/>
              <w:rPr>
                <w:sz w:val="28"/>
                <w:szCs w:val="28"/>
              </w:rPr>
            </w:pPr>
            <w:r w:rsidRPr="00B06F17">
              <w:rPr>
                <w:sz w:val="28"/>
                <w:szCs w:val="28"/>
              </w:rPr>
              <w:t xml:space="preserve">Расчистка места для копки могилы, копка могилы (размер могилы: длина -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B06F17">
                <w:rPr>
                  <w:sz w:val="28"/>
                  <w:szCs w:val="28"/>
                </w:rPr>
                <w:t>2,5 м</w:t>
              </w:r>
            </w:smartTag>
            <w:r w:rsidRPr="00B06F17">
              <w:rPr>
                <w:sz w:val="28"/>
                <w:szCs w:val="28"/>
              </w:rPr>
              <w:t xml:space="preserve">, ширина -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B06F17">
                <w:rPr>
                  <w:sz w:val="28"/>
                  <w:szCs w:val="28"/>
                </w:rPr>
                <w:t>1,0 м</w:t>
              </w:r>
            </w:smartTag>
            <w:r w:rsidRPr="00B06F17">
              <w:rPr>
                <w:sz w:val="28"/>
                <w:szCs w:val="28"/>
              </w:rPr>
              <w:t xml:space="preserve">, глубина -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B06F17">
                <w:rPr>
                  <w:sz w:val="28"/>
                  <w:szCs w:val="28"/>
                </w:rPr>
                <w:t>1,5 м</w:t>
              </w:r>
            </w:smartTag>
            <w:r w:rsidRPr="00B06F17">
              <w:rPr>
                <w:sz w:val="28"/>
                <w:szCs w:val="28"/>
              </w:rPr>
              <w:t xml:space="preserve">.) Забивка крышки гроба, опускание гроба в могилу. Засыпание могилы, устройство намогильного холма, установка надгробной тумбы. </w:t>
            </w:r>
          </w:p>
        </w:tc>
      </w:tr>
    </w:tbl>
    <w:p w14:paraId="7B71B0A3" w14:textId="77777777" w:rsidR="00416224" w:rsidRPr="00864CB0" w:rsidRDefault="00416224" w:rsidP="00864CB0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76FE4" w14:textId="77777777" w:rsidR="00436354" w:rsidRDefault="00436354">
      <w:r>
        <w:separator/>
      </w:r>
    </w:p>
  </w:endnote>
  <w:endnote w:type="continuationSeparator" w:id="0">
    <w:p w14:paraId="2E0196A0" w14:textId="77777777" w:rsidR="00436354" w:rsidRDefault="00436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082B3" w14:textId="77777777" w:rsidR="00436354" w:rsidRDefault="00436354">
      <w:r>
        <w:separator/>
      </w:r>
    </w:p>
  </w:footnote>
  <w:footnote w:type="continuationSeparator" w:id="0">
    <w:p w14:paraId="2DB5A461" w14:textId="77777777" w:rsidR="00436354" w:rsidRDefault="004363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61B777B8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96B9A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36354"/>
    <w:rsid w:val="00484891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96B9A"/>
    <w:rsid w:val="00AC6445"/>
    <w:rsid w:val="00AE276F"/>
    <w:rsid w:val="00AF3037"/>
    <w:rsid w:val="00B06F1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0B06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8502F17F2B745F4AD2154B3E519F3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2986BC-2D73-4AC1-AADF-F98D4A887A0E}"/>
      </w:docPartPr>
      <w:docPartBody>
        <w:p w:rsidR="00A228F1" w:rsidRDefault="00D97877" w:rsidP="00D97877">
          <w:pPr>
            <w:pStyle w:val="C8502F17F2B745F4AD2154B3E519F3F6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8217309D640047C089B0E0F5F0B0A4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2DF504-0C24-4028-B56B-FC11F45D49A0}"/>
      </w:docPartPr>
      <w:docPartBody>
        <w:p w:rsidR="00A228F1" w:rsidRDefault="00D97877" w:rsidP="00D97877">
          <w:pPr>
            <w:pStyle w:val="8217309D640047C089B0E0F5F0B0A43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B5F00"/>
    <w:rsid w:val="002604CE"/>
    <w:rsid w:val="00393B75"/>
    <w:rsid w:val="00574FFF"/>
    <w:rsid w:val="005F6646"/>
    <w:rsid w:val="006360AA"/>
    <w:rsid w:val="008D5C56"/>
    <w:rsid w:val="00A228F1"/>
    <w:rsid w:val="00B35223"/>
    <w:rsid w:val="00D97877"/>
    <w:rsid w:val="00EE51E0"/>
    <w:rsid w:val="00FC1F01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502F17F2B745F4AD2154B3E519F3F6">
    <w:name w:val="C8502F17F2B745F4AD2154B3E519F3F6"/>
    <w:rsid w:val="00D97877"/>
  </w:style>
  <w:style w:type="paragraph" w:customStyle="1" w:styleId="8217309D640047C089B0E0F5F0B0A431">
    <w:name w:val="8217309D640047C089B0E0F5F0B0A431"/>
    <w:rsid w:val="00D978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6</cp:revision>
  <dcterms:created xsi:type="dcterms:W3CDTF">2020-04-07T04:55:00Z</dcterms:created>
  <dcterms:modified xsi:type="dcterms:W3CDTF">2026-02-18T22:50:00Z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